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94"/>
        <w:bidiVisual/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651"/>
        <w:gridCol w:w="5069"/>
        <w:gridCol w:w="3189"/>
        <w:gridCol w:w="531"/>
      </w:tblGrid>
      <w:tr w:rsidR="00C76F5F" w14:paraId="2D7D325C" w14:textId="77777777" w:rsidTr="000D3154">
        <w:trPr>
          <w:trHeight w:val="128"/>
        </w:trPr>
        <w:tc>
          <w:tcPr>
            <w:tcW w:w="2191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63294CBC" w14:textId="77777777" w:rsidR="00C76F5F" w:rsidRPr="00986E11" w:rsidRDefault="00C76F5F" w:rsidP="00C76F5F">
            <w:pPr>
              <w:pStyle w:val="Header"/>
              <w:tabs>
                <w:tab w:val="clear" w:pos="4513"/>
                <w:tab w:val="clear" w:pos="9026"/>
              </w:tabs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w:drawing>
                <wp:inline distT="0" distB="0" distL="0" distR="0" wp14:anchorId="214073EE" wp14:editId="40AC2B88">
                  <wp:extent cx="996950" cy="995820"/>
                  <wp:effectExtent l="0" t="0" r="0" b="0"/>
                  <wp:docPr id="1" name="Picture 0" descr="آر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.jpg"/>
                          <pic:cNvPicPr/>
                        </pic:nvPicPr>
                        <pic:blipFill>
                          <a:blip r:embed="rId8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43" cy="1000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4271ACC7" w14:textId="77777777" w:rsidR="00C76F5F" w:rsidRPr="00986E11" w:rsidRDefault="00C76F5F" w:rsidP="00C76F5F">
            <w:pPr>
              <w:tabs>
                <w:tab w:val="left" w:pos="4943"/>
              </w:tabs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986E11">
              <w:rPr>
                <w:rFonts w:ascii="IranNastaliq" w:hAnsi="IranNastaliq" w:cs="IranNastaliq"/>
                <w:sz w:val="18"/>
                <w:szCs w:val="18"/>
                <w:rtl/>
              </w:rPr>
              <w:t>بسمه تعالي</w:t>
            </w:r>
          </w:p>
          <w:p w14:paraId="1DFE1806" w14:textId="77777777" w:rsidR="00C76F5F" w:rsidRPr="00986E11" w:rsidRDefault="00C76F5F" w:rsidP="00C76F5F">
            <w:pPr>
              <w:tabs>
                <w:tab w:val="left" w:pos="4943"/>
              </w:tabs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986E11">
              <w:rPr>
                <w:rFonts w:ascii="IranNastaliq" w:hAnsi="IranNastaliq" w:cs="IranNastaliq"/>
                <w:sz w:val="30"/>
                <w:szCs w:val="30"/>
                <w:rtl/>
              </w:rPr>
              <w:t>مجتمع آموزش عالي گناباد</w:t>
            </w:r>
          </w:p>
          <w:p w14:paraId="37EC6DD4" w14:textId="77777777" w:rsidR="00C76F5F" w:rsidRPr="00FB11EA" w:rsidRDefault="00557553" w:rsidP="00FB11EA">
            <w:pPr>
              <w:tabs>
                <w:tab w:val="left" w:pos="4943"/>
              </w:tabs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IranNastaliq" w:hAnsi="IranNastaliq" w:cs="IranNastaliq"/>
                <w:sz w:val="32"/>
                <w:szCs w:val="32"/>
                <w:rtl/>
              </w:rPr>
              <w:t xml:space="preserve">آزمون </w:t>
            </w: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میان</w:t>
            </w:r>
            <w:r>
              <w:rPr>
                <w:rFonts w:ascii="IranNastaliq" w:hAnsi="IranNastaliq" w:cs="IranNastaliq"/>
                <w:sz w:val="32"/>
                <w:szCs w:val="32"/>
                <w:rtl/>
              </w:rPr>
              <w:t xml:space="preserve"> ترم نيمسال </w:t>
            </w:r>
            <w:r>
              <w:rPr>
                <w:rFonts w:ascii="IranNastaliq" w:hAnsi="IranNastaliq" w:cs="IranNastaliq" w:hint="cs"/>
                <w:sz w:val="32"/>
                <w:szCs w:val="32"/>
                <w:rtl/>
              </w:rPr>
              <w:t>اول</w:t>
            </w:r>
            <w:r w:rsidR="00C76F5F" w:rsidRPr="00986E11">
              <w:rPr>
                <w:rFonts w:ascii="IranNastaliq" w:hAnsi="IranNastaliq" w:cs="IranNastaliq"/>
                <w:sz w:val="32"/>
                <w:szCs w:val="32"/>
                <w:rtl/>
              </w:rPr>
              <w:t xml:space="preserve"> سال تحصيلي </w:t>
            </w:r>
            <w:r w:rsidR="005842F4">
              <w:rPr>
                <w:rFonts w:ascii="IranNastaliq" w:hAnsi="IranNastaliq" w:cs="IranNastaliq" w:hint="cs"/>
                <w:sz w:val="32"/>
                <w:szCs w:val="32"/>
                <w:rtl/>
              </w:rPr>
              <w:t>1402-1403</w:t>
            </w:r>
          </w:p>
        </w:tc>
        <w:tc>
          <w:tcPr>
            <w:tcW w:w="372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043E3B15" w14:textId="77777777" w:rsidR="00C76F5F" w:rsidRDefault="00C76F5F" w:rsidP="00C76F5F">
            <w:pPr>
              <w:pStyle w:val="Header"/>
              <w:tabs>
                <w:tab w:val="clear" w:pos="4513"/>
                <w:tab w:val="clear" w:pos="9026"/>
              </w:tabs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این قسمت توسط استاد پر شود:</w:t>
            </w:r>
          </w:p>
          <w:p w14:paraId="626D38AB" w14:textId="77777777" w:rsidR="00C76F5F" w:rsidRPr="005106E2" w:rsidRDefault="00C76F5F" w:rsidP="00C76F5F">
            <w:pPr>
              <w:pStyle w:val="Header"/>
              <w:tabs>
                <w:tab w:val="clear" w:pos="4513"/>
                <w:tab w:val="clear" w:pos="9026"/>
              </w:tabs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106E2">
              <w:rPr>
                <w:rFonts w:ascii="IranNastaliq" w:hAnsi="IranNastaliq" w:cs="B Lotus" w:hint="cs"/>
                <w:sz w:val="24"/>
                <w:szCs w:val="24"/>
                <w:rtl/>
              </w:rPr>
              <w:t>نام استاد: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امین رنجبران</w:t>
            </w:r>
          </w:p>
          <w:p w14:paraId="1323E020" w14:textId="77777777" w:rsidR="00C76F5F" w:rsidRPr="005106E2" w:rsidRDefault="00C76F5F" w:rsidP="00C76F5F">
            <w:pPr>
              <w:pStyle w:val="Header"/>
              <w:tabs>
                <w:tab w:val="clear" w:pos="4513"/>
                <w:tab w:val="clear" w:pos="9026"/>
              </w:tabs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106E2">
              <w:rPr>
                <w:rFonts w:ascii="IranNastaliq" w:hAnsi="IranNastaliq" w:cs="B Lotus" w:hint="cs"/>
                <w:sz w:val="24"/>
                <w:szCs w:val="24"/>
                <w:rtl/>
              </w:rPr>
              <w:t>نام درس: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تحلیل سیستم های قدرت </w:t>
            </w:r>
            <w:r w:rsidR="00557553">
              <w:rPr>
                <w:rFonts w:ascii="IranNastaliq" w:hAnsi="IranNastaliq" w:cs="B Lotus" w:hint="cs"/>
                <w:sz w:val="24"/>
                <w:szCs w:val="24"/>
                <w:rtl/>
              </w:rPr>
              <w:t>2</w:t>
            </w:r>
          </w:p>
          <w:p w14:paraId="6259E398" w14:textId="77777777" w:rsidR="00C76F5F" w:rsidRPr="00FB11EA" w:rsidRDefault="00C76F5F" w:rsidP="00713915">
            <w:pPr>
              <w:pStyle w:val="Header"/>
              <w:tabs>
                <w:tab w:val="clear" w:pos="4513"/>
                <w:tab w:val="clear" w:pos="9026"/>
              </w:tabs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106E2">
              <w:rPr>
                <w:rFonts w:ascii="IranNastaliq" w:hAnsi="IranNastaliq" w:cs="B Lotus" w:hint="cs"/>
                <w:sz w:val="24"/>
                <w:szCs w:val="24"/>
                <w:rtl/>
              </w:rPr>
              <w:t>تاريخ: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5842F4">
              <w:rPr>
                <w:rFonts w:ascii="IranNastaliq" w:hAnsi="IranNastaliq" w:cs="B Lotus" w:hint="cs"/>
                <w:sz w:val="24"/>
                <w:szCs w:val="24"/>
                <w:rtl/>
              </w:rPr>
              <w:t>16/2/1403</w:t>
            </w:r>
          </w:p>
        </w:tc>
      </w:tr>
      <w:tr w:rsidR="00C76F5F" w:rsidRPr="00E36688" w14:paraId="200A4677" w14:textId="77777777" w:rsidTr="000D3154">
        <w:trPr>
          <w:trHeight w:val="128"/>
        </w:trPr>
        <w:tc>
          <w:tcPr>
            <w:tcW w:w="54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1BBBB" w14:textId="77777777" w:rsidR="00C76F5F" w:rsidRPr="00E36688" w:rsidRDefault="00C76F5F" w:rsidP="00C76F5F">
            <w:pPr>
              <w:jc w:val="center"/>
              <w:rPr>
                <w:rFonts w:ascii="IranNastaliq" w:hAnsi="IranNastaliq" w:cs="2  Titr"/>
                <w:b/>
                <w:bCs/>
                <w:sz w:val="13"/>
                <w:szCs w:val="13"/>
              </w:rPr>
            </w:pPr>
            <w:r w:rsidRPr="005379D4">
              <w:rPr>
                <w:rFonts w:ascii="IranNastaliq" w:hAnsi="IranNastaliq" w:cs="B Titr"/>
                <w:b/>
                <w:bCs/>
                <w:sz w:val="13"/>
                <w:szCs w:val="13"/>
                <w:rtl/>
              </w:rPr>
              <w:t>ردیف</w:t>
            </w:r>
          </w:p>
        </w:tc>
        <w:tc>
          <w:tcPr>
            <w:tcW w:w="9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B346" w14:textId="77777777" w:rsidR="00C76F5F" w:rsidRPr="00E36688" w:rsidRDefault="00C76F5F" w:rsidP="00C76F5F">
            <w:pPr>
              <w:jc w:val="center"/>
              <w:rPr>
                <w:rFonts w:ascii="IranNastaliq" w:hAnsi="IranNastaliq" w:cs="2  Titr"/>
                <w:b/>
                <w:bCs/>
                <w:sz w:val="14"/>
                <w:szCs w:val="14"/>
              </w:rPr>
            </w:pPr>
            <w:r w:rsidRPr="005379D4">
              <w:rPr>
                <w:rFonts w:ascii="IranNastaliq" w:hAnsi="IranNastaliq" w:cs="B Titr"/>
                <w:sz w:val="16"/>
                <w:szCs w:val="16"/>
                <w:rtl/>
              </w:rPr>
              <w:t>سئوالات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14:paraId="02696311" w14:textId="77777777" w:rsidR="00C76F5F" w:rsidRPr="00E36688" w:rsidRDefault="00C76F5F" w:rsidP="00C76F5F">
            <w:pPr>
              <w:jc w:val="center"/>
              <w:rPr>
                <w:rFonts w:ascii="IranNastaliq" w:hAnsi="IranNastaliq" w:cs="2  Titr"/>
                <w:b/>
                <w:bCs/>
                <w:sz w:val="14"/>
                <w:szCs w:val="14"/>
              </w:rPr>
            </w:pPr>
            <w:r w:rsidRPr="005379D4">
              <w:rPr>
                <w:rFonts w:ascii="IranNastaliq" w:hAnsi="IranNastaliq" w:cs="B Titr"/>
                <w:sz w:val="16"/>
                <w:szCs w:val="16"/>
                <w:rtl/>
              </w:rPr>
              <w:t>بارم</w:t>
            </w:r>
          </w:p>
        </w:tc>
      </w:tr>
      <w:tr w:rsidR="00C76F5F" w:rsidRPr="00E36688" w14:paraId="0BBD99D0" w14:textId="77777777" w:rsidTr="000D3154">
        <w:trPr>
          <w:trHeight w:val="2395"/>
        </w:trPr>
        <w:tc>
          <w:tcPr>
            <w:tcW w:w="54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DFB0E" w14:textId="77777777" w:rsidR="00C76F5F" w:rsidRPr="005379D4" w:rsidRDefault="00C76F5F" w:rsidP="00C76F5F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 w:rsidRPr="005379D4">
              <w:rPr>
                <w:rFonts w:ascii="IranNastaliq" w:hAnsi="IranNastaliq" w:cs="B Titr"/>
                <w:sz w:val="16"/>
                <w:szCs w:val="16"/>
                <w:rtl/>
              </w:rPr>
              <w:t>1</w:t>
            </w:r>
          </w:p>
        </w:tc>
        <w:tc>
          <w:tcPr>
            <w:tcW w:w="9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51EED" w14:textId="77777777" w:rsidR="005842F4" w:rsidRPr="007E15FE" w:rsidRDefault="005842F4" w:rsidP="005842F4">
            <w:pPr>
              <w:jc w:val="both"/>
              <w:rPr>
                <w:rFonts w:cs="B Nazanin"/>
                <w:rtl/>
              </w:rPr>
            </w:pPr>
            <w:r w:rsidRPr="007E15FE">
              <w:rPr>
                <w:rFonts w:cs="B Nazanin" w:hint="cs"/>
                <w:rtl/>
              </w:rPr>
              <w:t>به سوالات زیر پاسخ دهید:</w:t>
            </w:r>
          </w:p>
          <w:p w14:paraId="0C1057F2" w14:textId="77777777" w:rsidR="005842F4" w:rsidRDefault="005842F4" w:rsidP="005842F4">
            <w:pPr>
              <w:jc w:val="both"/>
              <w:rPr>
                <w:rFonts w:cs="B Nazanin"/>
                <w:rtl/>
              </w:rPr>
            </w:pPr>
            <w:r w:rsidRPr="007E15FE">
              <w:rPr>
                <w:rFonts w:cs="B Nazanin" w:hint="cs"/>
                <w:rtl/>
              </w:rPr>
              <w:t xml:space="preserve">الف) </w:t>
            </w:r>
            <w:r>
              <w:rPr>
                <w:rFonts w:cs="B Nazanin" w:hint="cs"/>
                <w:rtl/>
              </w:rPr>
              <w:t>هدف از مطالعات پخش بار چیست</w:t>
            </w:r>
            <w:r w:rsidRPr="007E15FE">
              <w:rPr>
                <w:rFonts w:cs="B Nazanin" w:hint="cs"/>
                <w:rtl/>
              </w:rPr>
              <w:t>؟</w:t>
            </w:r>
          </w:p>
          <w:p w14:paraId="6A0A9D7A" w14:textId="77777777" w:rsidR="005842F4" w:rsidRDefault="005842F4" w:rsidP="005842F4">
            <w:pPr>
              <w:jc w:val="both"/>
              <w:rPr>
                <w:rFonts w:cs="B Nazanin"/>
                <w:rtl/>
              </w:rPr>
            </w:pPr>
          </w:p>
          <w:p w14:paraId="344844DC" w14:textId="77777777" w:rsidR="005842F4" w:rsidRPr="007E15FE" w:rsidRDefault="005842F4" w:rsidP="005842F4">
            <w:pPr>
              <w:jc w:val="both"/>
              <w:rPr>
                <w:rFonts w:cs="B Nazanin"/>
                <w:rtl/>
              </w:rPr>
            </w:pPr>
          </w:p>
          <w:p w14:paraId="53868935" w14:textId="77777777" w:rsidR="005842F4" w:rsidRPr="007E15FE" w:rsidRDefault="005842F4" w:rsidP="005842F4">
            <w:pPr>
              <w:jc w:val="both"/>
              <w:rPr>
                <w:rFonts w:cs="B Nazanin"/>
                <w:rtl/>
              </w:rPr>
            </w:pPr>
            <w:r w:rsidRPr="007E15FE">
              <w:rPr>
                <w:rFonts w:cs="B Nazanin" w:hint="cs"/>
                <w:rtl/>
              </w:rPr>
              <w:t xml:space="preserve">ب) در یک سیستم قدرت با </w:t>
            </w:r>
            <w:r w:rsidRPr="007E15FE">
              <w:rPr>
                <w:rFonts w:cs="B Nazanin"/>
              </w:rPr>
              <w:t>n</w:t>
            </w:r>
            <w:r w:rsidRPr="007E15FE">
              <w:rPr>
                <w:rFonts w:cs="B Nazanin" w:hint="cs"/>
                <w:rtl/>
              </w:rPr>
              <w:t xml:space="preserve"> باس و </w:t>
            </w:r>
            <w:r w:rsidRPr="007E15FE">
              <w:rPr>
                <w:rFonts w:cs="B Nazanin"/>
              </w:rPr>
              <w:t>m</w:t>
            </w:r>
            <w:r w:rsidRPr="007E15FE">
              <w:rPr>
                <w:rFonts w:cs="B Nazanin" w:hint="cs"/>
                <w:rtl/>
              </w:rPr>
              <w:t xml:space="preserve"> باس کنترل ولتاژ، ابعاد ماتریس ژاکوبین چند در چند خواهد بود؟</w:t>
            </w:r>
          </w:p>
          <w:p w14:paraId="6B4A958F" w14:textId="77777777" w:rsidR="00C76F5F" w:rsidRPr="00E36688" w:rsidRDefault="00C76F5F" w:rsidP="00B55B11">
            <w:pPr>
              <w:pStyle w:val="amin"/>
              <w:numPr>
                <w:ilvl w:val="0"/>
                <w:numId w:val="0"/>
              </w:numPr>
              <w:ind w:right="0"/>
              <w:jc w:val="right"/>
              <w:rPr>
                <w:rFonts w:ascii="IranNastaliq" w:hAnsi="IranNastaliq" w:cs="2  Titr"/>
                <w:sz w:val="16"/>
                <w:szCs w:val="16"/>
                <w:rtl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275890F4" w14:textId="77777777" w:rsidR="00C76F5F" w:rsidRPr="005379D4" w:rsidRDefault="005842F4" w:rsidP="00C76F5F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</w:rPr>
              <w:t>1</w:t>
            </w:r>
          </w:p>
        </w:tc>
      </w:tr>
      <w:tr w:rsidR="00C76F5F" w:rsidRPr="00E36688" w14:paraId="3D63F9AB" w14:textId="77777777" w:rsidTr="000D3154">
        <w:trPr>
          <w:trHeight w:val="3413"/>
        </w:trPr>
        <w:tc>
          <w:tcPr>
            <w:tcW w:w="54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28ABF" w14:textId="77777777" w:rsidR="00C76F5F" w:rsidRPr="001019F0" w:rsidRDefault="00C76F5F" w:rsidP="00C76F5F">
            <w:pPr>
              <w:jc w:val="center"/>
              <w:rPr>
                <w:rFonts w:ascii="IranNastaliq" w:hAnsi="IranNastaliq" w:cs="B Titr"/>
                <w:b/>
                <w:bCs/>
                <w:sz w:val="13"/>
                <w:szCs w:val="13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3"/>
                <w:szCs w:val="13"/>
                <w:rtl/>
              </w:rPr>
              <w:t>2</w:t>
            </w:r>
          </w:p>
        </w:tc>
        <w:tc>
          <w:tcPr>
            <w:tcW w:w="99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6E1E" w14:textId="3006589A" w:rsidR="005842F4" w:rsidRPr="007E15FE" w:rsidRDefault="005842F4" w:rsidP="005842F4">
            <w:pPr>
              <w:rPr>
                <w:rFonts w:cs="B Nazanin"/>
                <w:sz w:val="26"/>
                <w:szCs w:val="26"/>
                <w:rtl/>
              </w:rPr>
            </w:pPr>
            <w:r w:rsidRPr="007E15FE">
              <w:rPr>
                <w:rFonts w:cs="B Nazanin" w:hint="cs"/>
                <w:rtl/>
              </w:rPr>
              <w:t xml:space="preserve">در سیستم با دو شین زیر، شین شماره 1 مرجع بوده و ولتاژ آن </w:t>
            </w:r>
            <w:r w:rsidRPr="007E15FE">
              <w:rPr>
                <w:rFonts w:cs="B Nazanin"/>
              </w:rPr>
              <w:t>V</w:t>
            </w:r>
            <w:r w:rsidRPr="007E15FE">
              <w:rPr>
                <w:rFonts w:cs="B Nazanin"/>
                <w:vertAlign w:val="subscript"/>
              </w:rPr>
              <w:t>1</w:t>
            </w:r>
            <w:r w:rsidRPr="007E15FE">
              <w:rPr>
                <w:rFonts w:cs="B Nazanin"/>
              </w:rPr>
              <w:t xml:space="preserve"> = 1&lt; 0 pu</w:t>
            </w:r>
            <w:r w:rsidRPr="007E15FE">
              <w:rPr>
                <w:rFonts w:cs="B Nazanin" w:hint="cs"/>
                <w:rtl/>
              </w:rPr>
              <w:t xml:space="preserve"> می باشد. بار </w:t>
            </w:r>
            <w:r w:rsidRPr="007E15FE">
              <w:rPr>
                <w:rFonts w:cs="B Nazanin"/>
              </w:rPr>
              <w:t>MW</w:t>
            </w:r>
            <w:r w:rsidRPr="007E15FE">
              <w:rPr>
                <w:rFonts w:cs="B Nazanin" w:hint="cs"/>
                <w:rtl/>
              </w:rPr>
              <w:t xml:space="preserve"> 150 و </w:t>
            </w:r>
            <w:r w:rsidRPr="007E15FE">
              <w:rPr>
                <w:rFonts w:cs="B Nazanin"/>
              </w:rPr>
              <w:t>Mvar</w:t>
            </w:r>
            <w:r w:rsidRPr="007E15FE">
              <w:rPr>
                <w:rFonts w:cs="B Nazanin" w:hint="cs"/>
                <w:rtl/>
              </w:rPr>
              <w:t xml:space="preserve"> 50 از شین 2 جذب می شود. ادمیتانس خط در مبنای </w:t>
            </w:r>
            <w:r w:rsidRPr="007E15FE">
              <w:rPr>
                <w:rFonts w:cs="B Nazanin"/>
              </w:rPr>
              <w:t>MVA</w:t>
            </w:r>
            <w:r w:rsidRPr="007E15FE">
              <w:rPr>
                <w:rFonts w:cs="B Nazanin" w:hint="cs"/>
                <w:rtl/>
              </w:rPr>
              <w:t xml:space="preserve"> 100 برابر </w:t>
            </w:r>
            <w:r w:rsidRPr="007E15FE">
              <w:rPr>
                <w:rFonts w:cs="B Nazanin"/>
              </w:rPr>
              <w:t>y</w:t>
            </w:r>
            <w:r w:rsidRPr="007E15FE">
              <w:rPr>
                <w:rFonts w:cs="B Nazanin"/>
                <w:vertAlign w:val="subscript"/>
              </w:rPr>
              <w:t>12</w:t>
            </w:r>
            <w:r w:rsidRPr="007E15FE">
              <w:rPr>
                <w:rFonts w:cs="B Nazanin"/>
              </w:rPr>
              <w:t xml:space="preserve"> = 10 &lt; -73.74</w:t>
            </w:r>
            <w:r w:rsidRPr="007E15FE">
              <w:rPr>
                <w:vertAlign w:val="superscript"/>
              </w:rPr>
              <w:t>º</w:t>
            </w:r>
            <w:r w:rsidRPr="007E15FE">
              <w:rPr>
                <w:rFonts w:hint="cs"/>
                <w:rtl/>
              </w:rPr>
              <w:t xml:space="preserve"> </w:t>
            </w:r>
            <w:r w:rsidRPr="007E15FE">
              <w:rPr>
                <w:rFonts w:cs="B Nazanin" w:hint="cs"/>
                <w:rtl/>
              </w:rPr>
              <w:t>است.</w:t>
            </w:r>
            <w:r w:rsidRPr="007E15FE">
              <w:rPr>
                <w:rFonts w:hint="cs"/>
                <w:rtl/>
              </w:rPr>
              <w:t xml:space="preserve"> </w:t>
            </w:r>
            <w:r w:rsidRPr="007E15FE">
              <w:rPr>
                <w:rFonts w:cs="B Nazanin" w:hint="cs"/>
                <w:rtl/>
              </w:rPr>
              <w:t xml:space="preserve">با استفاده از روش </w:t>
            </w:r>
            <w:r>
              <w:rPr>
                <w:rFonts w:cs="B Nazanin" w:hint="cs"/>
                <w:rtl/>
              </w:rPr>
              <w:t>نیوتن- رافسون ، روش مجزا شده و مجزای سریع شده</w:t>
            </w:r>
            <w:r w:rsidRPr="007E15FE">
              <w:rPr>
                <w:rFonts w:cs="B Nazanin" w:hint="cs"/>
                <w:rtl/>
              </w:rPr>
              <w:t xml:space="preserve"> اندازه و زاویه فاز ولتاژ شین 2 را بدست آورید.(یک تکرار انجام دهید.)</w:t>
            </w:r>
          </w:p>
          <w:p w14:paraId="635C7D5C" w14:textId="697A9F62" w:rsidR="00C76F5F" w:rsidRDefault="005842F4" w:rsidP="005842F4">
            <w:pPr>
              <w:spacing w:line="276" w:lineRule="auto"/>
              <w:jc w:val="both"/>
              <w:rPr>
                <w:rFonts w:cs="B Nazanin"/>
              </w:rPr>
            </w:pPr>
            <w:r w:rsidRPr="007E15FE">
              <w:rPr>
                <w:noProof/>
                <w:sz w:val="18"/>
                <w:szCs w:val="26"/>
                <w:lang w:bidi="ar-SA"/>
              </w:rPr>
              <w:drawing>
                <wp:inline distT="0" distB="0" distL="0" distR="0" wp14:anchorId="280ED17B" wp14:editId="09C9FB6B">
                  <wp:extent cx="4224020" cy="934720"/>
                  <wp:effectExtent l="0" t="0" r="5080" b="0"/>
                  <wp:docPr id="5953410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02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969C8" w14:textId="23770E5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C27064" wp14:editId="49D938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46355</wp:posOffset>
                  </wp:positionV>
                  <wp:extent cx="4838065" cy="1957070"/>
                  <wp:effectExtent l="0" t="0" r="635" b="5080"/>
                  <wp:wrapThrough wrapText="bothSides">
                    <wp:wrapPolygon edited="0">
                      <wp:start x="0" y="0"/>
                      <wp:lineTo x="0" y="21446"/>
                      <wp:lineTo x="21518" y="21446"/>
                      <wp:lineTo x="21518" y="0"/>
                      <wp:lineTo x="0" y="0"/>
                    </wp:wrapPolygon>
                  </wp:wrapThrough>
                  <wp:docPr id="17314969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496965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06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0F474A" w14:textId="7377E7CF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7794E3C9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0CA5FCBB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02C2330D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3465211B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5D5893FE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6B18EC45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76667C8F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331D87AF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698DE19F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6BFA15D3" w14:textId="299058D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  <w:r>
              <w:rPr>
                <w:noProof/>
              </w:rPr>
              <w:drawing>
                <wp:inline distT="0" distB="0" distL="0" distR="0" wp14:anchorId="21ACED40" wp14:editId="02166C1F">
                  <wp:extent cx="6155055" cy="2919095"/>
                  <wp:effectExtent l="0" t="0" r="0" b="0"/>
                  <wp:docPr id="1572892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8925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055" cy="291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355C1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0FA9A2C1" w14:textId="77777777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</w:p>
          <w:p w14:paraId="0CF9EF4A" w14:textId="3BB5301D" w:rsidR="00C34F97" w:rsidRDefault="00C34F97" w:rsidP="005842F4">
            <w:pPr>
              <w:spacing w:line="276" w:lineRule="auto"/>
              <w:jc w:val="both"/>
              <w:rPr>
                <w:rFonts w:cs="B Nazanin"/>
              </w:rPr>
            </w:pPr>
            <w:r>
              <w:rPr>
                <w:noProof/>
              </w:rPr>
              <w:drawing>
                <wp:inline distT="0" distB="0" distL="0" distR="0" wp14:anchorId="31039C02" wp14:editId="7284B989">
                  <wp:extent cx="6155055" cy="3860165"/>
                  <wp:effectExtent l="0" t="0" r="0" b="6985"/>
                  <wp:docPr id="207352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5244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055" cy="386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A5F99" w14:textId="2F0665AB" w:rsidR="00C34F97" w:rsidRPr="00A26A00" w:rsidRDefault="00C34F97" w:rsidP="005842F4">
            <w:pPr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57323D3C" w14:textId="77777777" w:rsidR="00C76F5F" w:rsidRDefault="005842F4" w:rsidP="00C76F5F">
            <w:pPr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</w:rPr>
              <w:lastRenderedPageBreak/>
              <w:t>3</w:t>
            </w:r>
          </w:p>
        </w:tc>
      </w:tr>
    </w:tbl>
    <w:p w14:paraId="3F6DEAEA" w14:textId="77777777" w:rsidR="00A020C7" w:rsidRPr="00E326EA" w:rsidRDefault="00E36688">
      <w:pPr>
        <w:rPr>
          <w:sz w:val="2"/>
          <w:szCs w:val="2"/>
        </w:rPr>
      </w:pPr>
      <w:r>
        <w:rPr>
          <w:rFonts w:hint="cs"/>
          <w:sz w:val="2"/>
          <w:szCs w:val="2"/>
          <w:rtl/>
        </w:rPr>
        <w:tab/>
      </w:r>
    </w:p>
    <w:p w14:paraId="76D9EC05" w14:textId="77777777" w:rsidR="005C5565" w:rsidRDefault="005C5565" w:rsidP="001019F0">
      <w:pPr>
        <w:pStyle w:val="Header"/>
        <w:tabs>
          <w:tab w:val="clear" w:pos="4513"/>
          <w:tab w:val="clear" w:pos="9026"/>
        </w:tabs>
        <w:rPr>
          <w:rFonts w:cs="B Nazanin"/>
        </w:rPr>
      </w:pPr>
    </w:p>
    <w:sectPr w:rsidR="005C5565" w:rsidSect="00C010F7">
      <w:headerReference w:type="default" r:id="rId13"/>
      <w:footerReference w:type="default" r:id="rId14"/>
      <w:pgSz w:w="11906" w:h="16838"/>
      <w:pgMar w:top="720" w:right="720" w:bottom="720" w:left="720" w:header="0" w:footer="0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95AF" w14:textId="77777777" w:rsidR="00C010F7" w:rsidRDefault="00C010F7" w:rsidP="00981FD1">
      <w:pPr>
        <w:spacing w:after="0" w:line="240" w:lineRule="auto"/>
      </w:pPr>
      <w:r>
        <w:separator/>
      </w:r>
    </w:p>
  </w:endnote>
  <w:endnote w:type="continuationSeparator" w:id="0">
    <w:p w14:paraId="055775DF" w14:textId="77777777" w:rsidR="00C010F7" w:rsidRDefault="00C010F7" w:rsidP="0098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roman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6141" w14:textId="77777777" w:rsidR="0007530D" w:rsidRPr="00936EB2" w:rsidRDefault="0007530D" w:rsidP="00C832E2">
    <w:pPr>
      <w:pStyle w:val="Footer"/>
      <w:jc w:val="center"/>
      <w:rPr>
        <w:rFonts w:cs="B Traffic"/>
        <w:sz w:val="16"/>
        <w:szCs w:val="16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C924" w14:textId="77777777" w:rsidR="00C010F7" w:rsidRDefault="00C010F7" w:rsidP="00981FD1">
      <w:pPr>
        <w:spacing w:after="0" w:line="240" w:lineRule="auto"/>
      </w:pPr>
      <w:r>
        <w:separator/>
      </w:r>
    </w:p>
  </w:footnote>
  <w:footnote w:type="continuationSeparator" w:id="0">
    <w:p w14:paraId="75190F1E" w14:textId="77777777" w:rsidR="00C010F7" w:rsidRDefault="00C010F7" w:rsidP="0098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676965282"/>
      <w:placeholder>
        <w:docPart w:val="71A8FC5B44644181B7A83B72D3C412AB"/>
      </w:placeholder>
      <w:temporary/>
      <w:showingPlcHdr/>
    </w:sdtPr>
    <w:sdtContent>
      <w:p w14:paraId="62060189" w14:textId="77777777" w:rsidR="00216E96" w:rsidRDefault="00216E96">
        <w:pPr>
          <w:pStyle w:val="Header"/>
        </w:pPr>
        <w:r>
          <w:t>[Type text]</w:t>
        </w:r>
      </w:p>
    </w:sdtContent>
  </w:sdt>
  <w:p w14:paraId="1B75DF94" w14:textId="77777777" w:rsidR="00216E96" w:rsidRDefault="00216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D6C"/>
    <w:multiLevelType w:val="hybridMultilevel"/>
    <w:tmpl w:val="07D4B466"/>
    <w:lvl w:ilvl="0" w:tplc="C75A3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706D"/>
    <w:multiLevelType w:val="hybridMultilevel"/>
    <w:tmpl w:val="53DA2766"/>
    <w:lvl w:ilvl="0" w:tplc="EC2A8F1A">
      <w:start w:val="1"/>
      <w:numFmt w:val="decimal"/>
      <w:pStyle w:val="amin"/>
      <w:lvlText w:val="%1-"/>
      <w:lvlJc w:val="left"/>
      <w:pPr>
        <w:tabs>
          <w:tab w:val="num" w:pos="495"/>
        </w:tabs>
        <w:ind w:left="495" w:hanging="49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635A71"/>
    <w:multiLevelType w:val="hybridMultilevel"/>
    <w:tmpl w:val="94D2E7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4150C"/>
    <w:multiLevelType w:val="hybridMultilevel"/>
    <w:tmpl w:val="BEEAA866"/>
    <w:lvl w:ilvl="0" w:tplc="754C7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57A6"/>
    <w:multiLevelType w:val="hybridMultilevel"/>
    <w:tmpl w:val="B192A926"/>
    <w:lvl w:ilvl="0" w:tplc="5A82B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43A2"/>
    <w:multiLevelType w:val="hybridMultilevel"/>
    <w:tmpl w:val="DC7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6B6"/>
    <w:multiLevelType w:val="hybridMultilevel"/>
    <w:tmpl w:val="94D2E7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A32157"/>
    <w:multiLevelType w:val="hybridMultilevel"/>
    <w:tmpl w:val="61685034"/>
    <w:lvl w:ilvl="0" w:tplc="F7AE853C">
      <w:start w:val="1"/>
      <w:numFmt w:val="decimal"/>
      <w:lvlText w:val="%1"/>
      <w:lvlJc w:val="left"/>
      <w:pPr>
        <w:ind w:left="720" w:hanging="360"/>
      </w:pPr>
      <w:rPr>
        <w:rFonts w:hint="default"/>
        <w:position w:val="-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3ECF"/>
    <w:multiLevelType w:val="hybridMultilevel"/>
    <w:tmpl w:val="AFDAE1C6"/>
    <w:lvl w:ilvl="0" w:tplc="4D343B2E">
      <w:start w:val="1"/>
      <w:numFmt w:val="decimal"/>
      <w:suff w:val="space"/>
      <w:lvlText w:val="%1-"/>
      <w:lvlJc w:val="left"/>
      <w:pPr>
        <w:ind w:left="284" w:firstLine="76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4746"/>
    <w:multiLevelType w:val="hybridMultilevel"/>
    <w:tmpl w:val="BEEAA866"/>
    <w:lvl w:ilvl="0" w:tplc="754C7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32DA"/>
    <w:multiLevelType w:val="hybridMultilevel"/>
    <w:tmpl w:val="95FC5536"/>
    <w:lvl w:ilvl="0" w:tplc="C9045C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57DA0"/>
    <w:multiLevelType w:val="hybridMultilevel"/>
    <w:tmpl w:val="BEEAA866"/>
    <w:lvl w:ilvl="0" w:tplc="754C7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865"/>
    <w:multiLevelType w:val="hybridMultilevel"/>
    <w:tmpl w:val="3F7E20E6"/>
    <w:lvl w:ilvl="0" w:tplc="7738158A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06750">
      <w:start w:val="2"/>
      <w:numFmt w:val="arabicAlpha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962CA"/>
    <w:multiLevelType w:val="hybridMultilevel"/>
    <w:tmpl w:val="6A94527A"/>
    <w:lvl w:ilvl="0" w:tplc="9D007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0FE3"/>
    <w:multiLevelType w:val="hybridMultilevel"/>
    <w:tmpl w:val="2408D478"/>
    <w:lvl w:ilvl="0" w:tplc="7D4A1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71E4B"/>
    <w:multiLevelType w:val="hybridMultilevel"/>
    <w:tmpl w:val="D49CE75E"/>
    <w:lvl w:ilvl="0" w:tplc="DF7E7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3CF"/>
    <w:multiLevelType w:val="hybridMultilevel"/>
    <w:tmpl w:val="897025E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D3D1243"/>
    <w:multiLevelType w:val="hybridMultilevel"/>
    <w:tmpl w:val="94D2E7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B067C8"/>
    <w:multiLevelType w:val="hybridMultilevel"/>
    <w:tmpl w:val="583C480C"/>
    <w:lvl w:ilvl="0" w:tplc="6FF0E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40A4"/>
    <w:multiLevelType w:val="hybridMultilevel"/>
    <w:tmpl w:val="1E7E4D1A"/>
    <w:lvl w:ilvl="0" w:tplc="2104F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46C8"/>
    <w:multiLevelType w:val="hybridMultilevel"/>
    <w:tmpl w:val="BEEAA866"/>
    <w:lvl w:ilvl="0" w:tplc="754C7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D04D6"/>
    <w:multiLevelType w:val="hybridMultilevel"/>
    <w:tmpl w:val="8B48EE5A"/>
    <w:lvl w:ilvl="0" w:tplc="E55C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03296"/>
    <w:multiLevelType w:val="hybridMultilevel"/>
    <w:tmpl w:val="101073CC"/>
    <w:lvl w:ilvl="0" w:tplc="E9807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138FA"/>
    <w:multiLevelType w:val="hybridMultilevel"/>
    <w:tmpl w:val="094CE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7A27BDB"/>
    <w:multiLevelType w:val="hybridMultilevel"/>
    <w:tmpl w:val="956A9FF6"/>
    <w:lvl w:ilvl="0" w:tplc="8BDC0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D5CE8"/>
    <w:multiLevelType w:val="hybridMultilevel"/>
    <w:tmpl w:val="E158A6D6"/>
    <w:lvl w:ilvl="0" w:tplc="F8C0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66EA7"/>
    <w:multiLevelType w:val="hybridMultilevel"/>
    <w:tmpl w:val="8E304A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3DE5A7F"/>
    <w:multiLevelType w:val="hybridMultilevel"/>
    <w:tmpl w:val="1248C81C"/>
    <w:lvl w:ilvl="0" w:tplc="DF7E7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22472"/>
    <w:multiLevelType w:val="hybridMultilevel"/>
    <w:tmpl w:val="94D2E7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F523D8"/>
    <w:multiLevelType w:val="hybridMultilevel"/>
    <w:tmpl w:val="36C216CA"/>
    <w:lvl w:ilvl="0" w:tplc="3A263F56">
      <w:start w:val="1"/>
      <w:numFmt w:val="decimal"/>
      <w:suff w:val="space"/>
      <w:lvlText w:val="%1-"/>
      <w:lvlJc w:val="left"/>
      <w:pPr>
        <w:ind w:left="284" w:firstLine="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79370F55"/>
    <w:multiLevelType w:val="hybridMultilevel"/>
    <w:tmpl w:val="DA5A2BCA"/>
    <w:lvl w:ilvl="0" w:tplc="85ACB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1736A"/>
    <w:multiLevelType w:val="hybridMultilevel"/>
    <w:tmpl w:val="08121EC4"/>
    <w:lvl w:ilvl="0" w:tplc="DF7E7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4692">
    <w:abstractNumId w:val="3"/>
  </w:num>
  <w:num w:numId="2" w16cid:durableId="1962228528">
    <w:abstractNumId w:val="24"/>
  </w:num>
  <w:num w:numId="3" w16cid:durableId="823744662">
    <w:abstractNumId w:val="13"/>
  </w:num>
  <w:num w:numId="4" w16cid:durableId="1830173706">
    <w:abstractNumId w:val="6"/>
  </w:num>
  <w:num w:numId="5" w16cid:durableId="646321463">
    <w:abstractNumId w:val="22"/>
  </w:num>
  <w:num w:numId="6" w16cid:durableId="1096093438">
    <w:abstractNumId w:val="10"/>
  </w:num>
  <w:num w:numId="7" w16cid:durableId="1588155249">
    <w:abstractNumId w:val="19"/>
  </w:num>
  <w:num w:numId="8" w16cid:durableId="275186409">
    <w:abstractNumId w:val="25"/>
  </w:num>
  <w:num w:numId="9" w16cid:durableId="162857910">
    <w:abstractNumId w:val="9"/>
  </w:num>
  <w:num w:numId="10" w16cid:durableId="1519200882">
    <w:abstractNumId w:val="11"/>
  </w:num>
  <w:num w:numId="11" w16cid:durableId="824322520">
    <w:abstractNumId w:val="20"/>
  </w:num>
  <w:num w:numId="12" w16cid:durableId="1298686236">
    <w:abstractNumId w:val="17"/>
  </w:num>
  <w:num w:numId="13" w16cid:durableId="1496921161">
    <w:abstractNumId w:val="2"/>
  </w:num>
  <w:num w:numId="14" w16cid:durableId="1115640829">
    <w:abstractNumId w:val="28"/>
  </w:num>
  <w:num w:numId="15" w16cid:durableId="1556773670">
    <w:abstractNumId w:val="26"/>
  </w:num>
  <w:num w:numId="16" w16cid:durableId="623923046">
    <w:abstractNumId w:val="16"/>
  </w:num>
  <w:num w:numId="17" w16cid:durableId="1758400142">
    <w:abstractNumId w:val="23"/>
  </w:num>
  <w:num w:numId="18" w16cid:durableId="1503624602">
    <w:abstractNumId w:val="14"/>
  </w:num>
  <w:num w:numId="19" w16cid:durableId="2120442414">
    <w:abstractNumId w:val="0"/>
  </w:num>
  <w:num w:numId="20" w16cid:durableId="318001962">
    <w:abstractNumId w:val="12"/>
  </w:num>
  <w:num w:numId="21" w16cid:durableId="650066085">
    <w:abstractNumId w:val="27"/>
  </w:num>
  <w:num w:numId="22" w16cid:durableId="923074768">
    <w:abstractNumId w:val="31"/>
  </w:num>
  <w:num w:numId="23" w16cid:durableId="87509429">
    <w:abstractNumId w:val="15"/>
  </w:num>
  <w:num w:numId="24" w16cid:durableId="1913076392">
    <w:abstractNumId w:val="21"/>
  </w:num>
  <w:num w:numId="25" w16cid:durableId="1375620309">
    <w:abstractNumId w:val="5"/>
  </w:num>
  <w:num w:numId="26" w16cid:durableId="2031179062">
    <w:abstractNumId w:val="18"/>
  </w:num>
  <w:num w:numId="27" w16cid:durableId="803815944">
    <w:abstractNumId w:val="7"/>
  </w:num>
  <w:num w:numId="28" w16cid:durableId="49421204">
    <w:abstractNumId w:val="1"/>
  </w:num>
  <w:num w:numId="29" w16cid:durableId="772825330">
    <w:abstractNumId w:val="8"/>
  </w:num>
  <w:num w:numId="30" w16cid:durableId="1780878109">
    <w:abstractNumId w:val="30"/>
  </w:num>
  <w:num w:numId="31" w16cid:durableId="973406455">
    <w:abstractNumId w:val="4"/>
  </w:num>
  <w:num w:numId="32" w16cid:durableId="14948306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4"/>
    <w:rsid w:val="00004F62"/>
    <w:rsid w:val="00010F8A"/>
    <w:rsid w:val="00012219"/>
    <w:rsid w:val="00014898"/>
    <w:rsid w:val="00021F1B"/>
    <w:rsid w:val="0002551C"/>
    <w:rsid w:val="00027828"/>
    <w:rsid w:val="00031423"/>
    <w:rsid w:val="00036A76"/>
    <w:rsid w:val="00037C3A"/>
    <w:rsid w:val="00042F87"/>
    <w:rsid w:val="00042FB4"/>
    <w:rsid w:val="0004402D"/>
    <w:rsid w:val="00044820"/>
    <w:rsid w:val="00053986"/>
    <w:rsid w:val="00065F4D"/>
    <w:rsid w:val="00066891"/>
    <w:rsid w:val="00071660"/>
    <w:rsid w:val="00073018"/>
    <w:rsid w:val="00073339"/>
    <w:rsid w:val="0007530D"/>
    <w:rsid w:val="00077629"/>
    <w:rsid w:val="000847CA"/>
    <w:rsid w:val="00085219"/>
    <w:rsid w:val="00085A41"/>
    <w:rsid w:val="000916CB"/>
    <w:rsid w:val="00094391"/>
    <w:rsid w:val="0009633E"/>
    <w:rsid w:val="000A127B"/>
    <w:rsid w:val="000A129A"/>
    <w:rsid w:val="000A39C7"/>
    <w:rsid w:val="000A3EEF"/>
    <w:rsid w:val="000B1CC5"/>
    <w:rsid w:val="000B2FB8"/>
    <w:rsid w:val="000B3B6B"/>
    <w:rsid w:val="000B7EE8"/>
    <w:rsid w:val="000C0367"/>
    <w:rsid w:val="000C0B50"/>
    <w:rsid w:val="000C492A"/>
    <w:rsid w:val="000C4DF8"/>
    <w:rsid w:val="000D0FC7"/>
    <w:rsid w:val="000D11D8"/>
    <w:rsid w:val="000D3154"/>
    <w:rsid w:val="000D6836"/>
    <w:rsid w:val="000F0219"/>
    <w:rsid w:val="000F1E5E"/>
    <w:rsid w:val="000F31AB"/>
    <w:rsid w:val="000F39BF"/>
    <w:rsid w:val="001019F0"/>
    <w:rsid w:val="00101AAB"/>
    <w:rsid w:val="00104A05"/>
    <w:rsid w:val="00106EF2"/>
    <w:rsid w:val="00114CE1"/>
    <w:rsid w:val="001259BC"/>
    <w:rsid w:val="00130B27"/>
    <w:rsid w:val="00134DF0"/>
    <w:rsid w:val="00140F62"/>
    <w:rsid w:val="00143A4C"/>
    <w:rsid w:val="00154D99"/>
    <w:rsid w:val="0016425E"/>
    <w:rsid w:val="001708C0"/>
    <w:rsid w:val="00173168"/>
    <w:rsid w:val="00173CD9"/>
    <w:rsid w:val="001741FD"/>
    <w:rsid w:val="00174D6B"/>
    <w:rsid w:val="001766A4"/>
    <w:rsid w:val="001769F0"/>
    <w:rsid w:val="0018319D"/>
    <w:rsid w:val="00187A69"/>
    <w:rsid w:val="00187AEA"/>
    <w:rsid w:val="00191F31"/>
    <w:rsid w:val="001A6EB1"/>
    <w:rsid w:val="001B06BB"/>
    <w:rsid w:val="001B4AB8"/>
    <w:rsid w:val="001B589D"/>
    <w:rsid w:val="001C2BE4"/>
    <w:rsid w:val="001C66FD"/>
    <w:rsid w:val="001C7D34"/>
    <w:rsid w:val="001D2076"/>
    <w:rsid w:val="001D5504"/>
    <w:rsid w:val="001E5317"/>
    <w:rsid w:val="001F6004"/>
    <w:rsid w:val="00206DE4"/>
    <w:rsid w:val="00216E96"/>
    <w:rsid w:val="002246B1"/>
    <w:rsid w:val="002248B7"/>
    <w:rsid w:val="0023164F"/>
    <w:rsid w:val="002338EF"/>
    <w:rsid w:val="00233962"/>
    <w:rsid w:val="00233F8D"/>
    <w:rsid w:val="00235334"/>
    <w:rsid w:val="00247B16"/>
    <w:rsid w:val="002553B0"/>
    <w:rsid w:val="002605B2"/>
    <w:rsid w:val="00260FF0"/>
    <w:rsid w:val="00262CC8"/>
    <w:rsid w:val="00266D49"/>
    <w:rsid w:val="002728CD"/>
    <w:rsid w:val="00272903"/>
    <w:rsid w:val="00275698"/>
    <w:rsid w:val="00275BF3"/>
    <w:rsid w:val="00280138"/>
    <w:rsid w:val="00286E5A"/>
    <w:rsid w:val="00287F6A"/>
    <w:rsid w:val="0029584F"/>
    <w:rsid w:val="00295C94"/>
    <w:rsid w:val="002965DB"/>
    <w:rsid w:val="002A166C"/>
    <w:rsid w:val="002A6048"/>
    <w:rsid w:val="002A7DDD"/>
    <w:rsid w:val="002B4D4C"/>
    <w:rsid w:val="002B543E"/>
    <w:rsid w:val="002B572A"/>
    <w:rsid w:val="002B6BD9"/>
    <w:rsid w:val="002B7BA3"/>
    <w:rsid w:val="002E69C1"/>
    <w:rsid w:val="002F072D"/>
    <w:rsid w:val="00303A4F"/>
    <w:rsid w:val="00303A89"/>
    <w:rsid w:val="00306824"/>
    <w:rsid w:val="003129FC"/>
    <w:rsid w:val="00316064"/>
    <w:rsid w:val="00317005"/>
    <w:rsid w:val="00324C66"/>
    <w:rsid w:val="00326BE0"/>
    <w:rsid w:val="00332785"/>
    <w:rsid w:val="003417FA"/>
    <w:rsid w:val="003453C4"/>
    <w:rsid w:val="003470B7"/>
    <w:rsid w:val="00352429"/>
    <w:rsid w:val="003564F6"/>
    <w:rsid w:val="003578FB"/>
    <w:rsid w:val="00361028"/>
    <w:rsid w:val="00361060"/>
    <w:rsid w:val="00367A4D"/>
    <w:rsid w:val="00370EBF"/>
    <w:rsid w:val="00374AF4"/>
    <w:rsid w:val="0037545B"/>
    <w:rsid w:val="003911F4"/>
    <w:rsid w:val="0039153A"/>
    <w:rsid w:val="00396060"/>
    <w:rsid w:val="003D00F5"/>
    <w:rsid w:val="003D1904"/>
    <w:rsid w:val="003D28ED"/>
    <w:rsid w:val="003D3306"/>
    <w:rsid w:val="003D3A4F"/>
    <w:rsid w:val="003D4DA0"/>
    <w:rsid w:val="003E7053"/>
    <w:rsid w:val="003F4C50"/>
    <w:rsid w:val="003F56EF"/>
    <w:rsid w:val="003F6683"/>
    <w:rsid w:val="00404910"/>
    <w:rsid w:val="004067D9"/>
    <w:rsid w:val="004102F5"/>
    <w:rsid w:val="00412EE4"/>
    <w:rsid w:val="00414482"/>
    <w:rsid w:val="00417034"/>
    <w:rsid w:val="00420E9E"/>
    <w:rsid w:val="004216E7"/>
    <w:rsid w:val="00426541"/>
    <w:rsid w:val="00426CA4"/>
    <w:rsid w:val="00430FE6"/>
    <w:rsid w:val="00433571"/>
    <w:rsid w:val="00436063"/>
    <w:rsid w:val="00444C45"/>
    <w:rsid w:val="00445731"/>
    <w:rsid w:val="00447D57"/>
    <w:rsid w:val="00453A9E"/>
    <w:rsid w:val="00455642"/>
    <w:rsid w:val="0047269B"/>
    <w:rsid w:val="00473545"/>
    <w:rsid w:val="00473F0C"/>
    <w:rsid w:val="00476B08"/>
    <w:rsid w:val="004823F5"/>
    <w:rsid w:val="00486208"/>
    <w:rsid w:val="00491014"/>
    <w:rsid w:val="00491589"/>
    <w:rsid w:val="004931B8"/>
    <w:rsid w:val="0049435A"/>
    <w:rsid w:val="004952C1"/>
    <w:rsid w:val="004956A4"/>
    <w:rsid w:val="00496C5C"/>
    <w:rsid w:val="004A2B2B"/>
    <w:rsid w:val="004A5138"/>
    <w:rsid w:val="004B4E9D"/>
    <w:rsid w:val="004B6229"/>
    <w:rsid w:val="004C014B"/>
    <w:rsid w:val="004C1EFF"/>
    <w:rsid w:val="004D080B"/>
    <w:rsid w:val="004D1104"/>
    <w:rsid w:val="004D7772"/>
    <w:rsid w:val="004E7BA5"/>
    <w:rsid w:val="004F2837"/>
    <w:rsid w:val="004F2A46"/>
    <w:rsid w:val="00502D7F"/>
    <w:rsid w:val="005044E4"/>
    <w:rsid w:val="00505313"/>
    <w:rsid w:val="00507A37"/>
    <w:rsid w:val="005110AC"/>
    <w:rsid w:val="0051612B"/>
    <w:rsid w:val="00524C74"/>
    <w:rsid w:val="005322C6"/>
    <w:rsid w:val="00534640"/>
    <w:rsid w:val="005379D4"/>
    <w:rsid w:val="00542FF3"/>
    <w:rsid w:val="005449B4"/>
    <w:rsid w:val="00544C6C"/>
    <w:rsid w:val="00546775"/>
    <w:rsid w:val="00546911"/>
    <w:rsid w:val="0055363F"/>
    <w:rsid w:val="00557553"/>
    <w:rsid w:val="005637CD"/>
    <w:rsid w:val="005656A6"/>
    <w:rsid w:val="00572535"/>
    <w:rsid w:val="005842F4"/>
    <w:rsid w:val="005844FF"/>
    <w:rsid w:val="0059604C"/>
    <w:rsid w:val="005A2708"/>
    <w:rsid w:val="005A2A2D"/>
    <w:rsid w:val="005A2F84"/>
    <w:rsid w:val="005A4232"/>
    <w:rsid w:val="005A4902"/>
    <w:rsid w:val="005A72E7"/>
    <w:rsid w:val="005B2ED7"/>
    <w:rsid w:val="005B5FE3"/>
    <w:rsid w:val="005B6E04"/>
    <w:rsid w:val="005B7720"/>
    <w:rsid w:val="005C1FFD"/>
    <w:rsid w:val="005C5565"/>
    <w:rsid w:val="005D0669"/>
    <w:rsid w:val="005F29AF"/>
    <w:rsid w:val="0060088A"/>
    <w:rsid w:val="00602D83"/>
    <w:rsid w:val="00617C74"/>
    <w:rsid w:val="00624E44"/>
    <w:rsid w:val="00632C39"/>
    <w:rsid w:val="00635BE8"/>
    <w:rsid w:val="00641A2B"/>
    <w:rsid w:val="00645B53"/>
    <w:rsid w:val="006558F8"/>
    <w:rsid w:val="00656B36"/>
    <w:rsid w:val="00660AD1"/>
    <w:rsid w:val="00663471"/>
    <w:rsid w:val="00674400"/>
    <w:rsid w:val="00675983"/>
    <w:rsid w:val="00676C0C"/>
    <w:rsid w:val="00677952"/>
    <w:rsid w:val="006844A7"/>
    <w:rsid w:val="0068768D"/>
    <w:rsid w:val="00695302"/>
    <w:rsid w:val="00695EC6"/>
    <w:rsid w:val="006A591C"/>
    <w:rsid w:val="006A7AEE"/>
    <w:rsid w:val="006B06F5"/>
    <w:rsid w:val="006B16ED"/>
    <w:rsid w:val="006B20AC"/>
    <w:rsid w:val="006B3E2A"/>
    <w:rsid w:val="006B6A28"/>
    <w:rsid w:val="006C16FA"/>
    <w:rsid w:val="006C50FE"/>
    <w:rsid w:val="006D0A1C"/>
    <w:rsid w:val="006D2D08"/>
    <w:rsid w:val="006D3908"/>
    <w:rsid w:val="006D4FF5"/>
    <w:rsid w:val="006D5F40"/>
    <w:rsid w:val="006E265D"/>
    <w:rsid w:val="006F0935"/>
    <w:rsid w:val="00700637"/>
    <w:rsid w:val="00700B07"/>
    <w:rsid w:val="00703775"/>
    <w:rsid w:val="007110C4"/>
    <w:rsid w:val="007129E8"/>
    <w:rsid w:val="0071372E"/>
    <w:rsid w:val="00713915"/>
    <w:rsid w:val="00714413"/>
    <w:rsid w:val="007146BE"/>
    <w:rsid w:val="00714E57"/>
    <w:rsid w:val="00733264"/>
    <w:rsid w:val="00744DB4"/>
    <w:rsid w:val="007462ED"/>
    <w:rsid w:val="00752679"/>
    <w:rsid w:val="00753BD2"/>
    <w:rsid w:val="00754718"/>
    <w:rsid w:val="007665D9"/>
    <w:rsid w:val="007806A6"/>
    <w:rsid w:val="00784440"/>
    <w:rsid w:val="00785D3A"/>
    <w:rsid w:val="00794718"/>
    <w:rsid w:val="00797E6C"/>
    <w:rsid w:val="007A19E2"/>
    <w:rsid w:val="007A5C69"/>
    <w:rsid w:val="007B0DD7"/>
    <w:rsid w:val="007B6861"/>
    <w:rsid w:val="007B72D6"/>
    <w:rsid w:val="007C3E7D"/>
    <w:rsid w:val="007C6090"/>
    <w:rsid w:val="007D5D36"/>
    <w:rsid w:val="007E29DB"/>
    <w:rsid w:val="007F018E"/>
    <w:rsid w:val="007F6B9B"/>
    <w:rsid w:val="007F6EA3"/>
    <w:rsid w:val="00800442"/>
    <w:rsid w:val="0080380C"/>
    <w:rsid w:val="00811292"/>
    <w:rsid w:val="008114A4"/>
    <w:rsid w:val="00811587"/>
    <w:rsid w:val="0081214E"/>
    <w:rsid w:val="00812376"/>
    <w:rsid w:val="008152E7"/>
    <w:rsid w:val="00817A4D"/>
    <w:rsid w:val="0082031F"/>
    <w:rsid w:val="00845AE1"/>
    <w:rsid w:val="008464A6"/>
    <w:rsid w:val="008530BE"/>
    <w:rsid w:val="008553CA"/>
    <w:rsid w:val="00855831"/>
    <w:rsid w:val="00861302"/>
    <w:rsid w:val="00872FD0"/>
    <w:rsid w:val="00873D39"/>
    <w:rsid w:val="0087531C"/>
    <w:rsid w:val="00876271"/>
    <w:rsid w:val="008808BC"/>
    <w:rsid w:val="00884D99"/>
    <w:rsid w:val="008869AA"/>
    <w:rsid w:val="00887162"/>
    <w:rsid w:val="00891124"/>
    <w:rsid w:val="00891C36"/>
    <w:rsid w:val="008957CE"/>
    <w:rsid w:val="008A04C8"/>
    <w:rsid w:val="008A0B32"/>
    <w:rsid w:val="008B3ADF"/>
    <w:rsid w:val="008D2318"/>
    <w:rsid w:val="008D4975"/>
    <w:rsid w:val="008D6D41"/>
    <w:rsid w:val="008E5D50"/>
    <w:rsid w:val="008F0906"/>
    <w:rsid w:val="008F6540"/>
    <w:rsid w:val="008F6F57"/>
    <w:rsid w:val="009102F1"/>
    <w:rsid w:val="0091629F"/>
    <w:rsid w:val="00922902"/>
    <w:rsid w:val="00931875"/>
    <w:rsid w:val="00936448"/>
    <w:rsid w:val="00936EB2"/>
    <w:rsid w:val="009438E2"/>
    <w:rsid w:val="00944D47"/>
    <w:rsid w:val="00945152"/>
    <w:rsid w:val="00945816"/>
    <w:rsid w:val="0095072D"/>
    <w:rsid w:val="00961D6A"/>
    <w:rsid w:val="00964EE7"/>
    <w:rsid w:val="0096750B"/>
    <w:rsid w:val="00975651"/>
    <w:rsid w:val="00976A70"/>
    <w:rsid w:val="00981FD1"/>
    <w:rsid w:val="00986E11"/>
    <w:rsid w:val="0098744D"/>
    <w:rsid w:val="0099217C"/>
    <w:rsid w:val="0099496E"/>
    <w:rsid w:val="009A212A"/>
    <w:rsid w:val="009A43BD"/>
    <w:rsid w:val="009A634C"/>
    <w:rsid w:val="009B025F"/>
    <w:rsid w:val="009C307D"/>
    <w:rsid w:val="009C33C1"/>
    <w:rsid w:val="009F1938"/>
    <w:rsid w:val="009F30A2"/>
    <w:rsid w:val="009F5F43"/>
    <w:rsid w:val="009F699D"/>
    <w:rsid w:val="00A02020"/>
    <w:rsid w:val="00A020C7"/>
    <w:rsid w:val="00A03CCF"/>
    <w:rsid w:val="00A116BA"/>
    <w:rsid w:val="00A147DB"/>
    <w:rsid w:val="00A16FE0"/>
    <w:rsid w:val="00A25797"/>
    <w:rsid w:val="00A25FF1"/>
    <w:rsid w:val="00A26A00"/>
    <w:rsid w:val="00A30298"/>
    <w:rsid w:val="00A41E25"/>
    <w:rsid w:val="00A43088"/>
    <w:rsid w:val="00A45D62"/>
    <w:rsid w:val="00A463DF"/>
    <w:rsid w:val="00A47072"/>
    <w:rsid w:val="00A5028B"/>
    <w:rsid w:val="00A664CF"/>
    <w:rsid w:val="00A70361"/>
    <w:rsid w:val="00A76F87"/>
    <w:rsid w:val="00A80DA1"/>
    <w:rsid w:val="00A83034"/>
    <w:rsid w:val="00A83763"/>
    <w:rsid w:val="00A83CBC"/>
    <w:rsid w:val="00A85506"/>
    <w:rsid w:val="00A86CF2"/>
    <w:rsid w:val="00A8703F"/>
    <w:rsid w:val="00A9278C"/>
    <w:rsid w:val="00A95B16"/>
    <w:rsid w:val="00A96542"/>
    <w:rsid w:val="00A96BE7"/>
    <w:rsid w:val="00AA07AA"/>
    <w:rsid w:val="00AB029D"/>
    <w:rsid w:val="00AB5FC3"/>
    <w:rsid w:val="00AB6779"/>
    <w:rsid w:val="00AB74A4"/>
    <w:rsid w:val="00AC1320"/>
    <w:rsid w:val="00AC1FA4"/>
    <w:rsid w:val="00AD23C5"/>
    <w:rsid w:val="00AD5FAC"/>
    <w:rsid w:val="00AE13A6"/>
    <w:rsid w:val="00AE1E8D"/>
    <w:rsid w:val="00AF0CDC"/>
    <w:rsid w:val="00AF5157"/>
    <w:rsid w:val="00AF5B19"/>
    <w:rsid w:val="00B00C2E"/>
    <w:rsid w:val="00B05C8E"/>
    <w:rsid w:val="00B1171B"/>
    <w:rsid w:val="00B2003E"/>
    <w:rsid w:val="00B2058A"/>
    <w:rsid w:val="00B21D47"/>
    <w:rsid w:val="00B22260"/>
    <w:rsid w:val="00B22E19"/>
    <w:rsid w:val="00B311A7"/>
    <w:rsid w:val="00B3167E"/>
    <w:rsid w:val="00B40BC2"/>
    <w:rsid w:val="00B44A46"/>
    <w:rsid w:val="00B55B11"/>
    <w:rsid w:val="00B63DF9"/>
    <w:rsid w:val="00B82047"/>
    <w:rsid w:val="00B8231B"/>
    <w:rsid w:val="00B82671"/>
    <w:rsid w:val="00B9663F"/>
    <w:rsid w:val="00BA01EB"/>
    <w:rsid w:val="00BA35CA"/>
    <w:rsid w:val="00BA39F6"/>
    <w:rsid w:val="00BA6243"/>
    <w:rsid w:val="00BB1F91"/>
    <w:rsid w:val="00BB6BEA"/>
    <w:rsid w:val="00BC249F"/>
    <w:rsid w:val="00BD19C1"/>
    <w:rsid w:val="00BD1F4F"/>
    <w:rsid w:val="00BE3EC0"/>
    <w:rsid w:val="00BE507F"/>
    <w:rsid w:val="00BF0E28"/>
    <w:rsid w:val="00BF6110"/>
    <w:rsid w:val="00C010F7"/>
    <w:rsid w:val="00C17878"/>
    <w:rsid w:val="00C229E8"/>
    <w:rsid w:val="00C307FE"/>
    <w:rsid w:val="00C310B1"/>
    <w:rsid w:val="00C34F97"/>
    <w:rsid w:val="00C37249"/>
    <w:rsid w:val="00C42C45"/>
    <w:rsid w:val="00C44691"/>
    <w:rsid w:val="00C446CD"/>
    <w:rsid w:val="00C61F1E"/>
    <w:rsid w:val="00C64529"/>
    <w:rsid w:val="00C673ED"/>
    <w:rsid w:val="00C76F5F"/>
    <w:rsid w:val="00C77DE4"/>
    <w:rsid w:val="00C82972"/>
    <w:rsid w:val="00C832E2"/>
    <w:rsid w:val="00C9461C"/>
    <w:rsid w:val="00CA1486"/>
    <w:rsid w:val="00CA4DF1"/>
    <w:rsid w:val="00CA7037"/>
    <w:rsid w:val="00CB416C"/>
    <w:rsid w:val="00CB574B"/>
    <w:rsid w:val="00CB64BC"/>
    <w:rsid w:val="00CB7C2B"/>
    <w:rsid w:val="00CC6030"/>
    <w:rsid w:val="00CC6733"/>
    <w:rsid w:val="00CC6E94"/>
    <w:rsid w:val="00CD042C"/>
    <w:rsid w:val="00CD04A9"/>
    <w:rsid w:val="00CD10A4"/>
    <w:rsid w:val="00CD5488"/>
    <w:rsid w:val="00D02C8F"/>
    <w:rsid w:val="00D34F9D"/>
    <w:rsid w:val="00D41493"/>
    <w:rsid w:val="00D43BC0"/>
    <w:rsid w:val="00D52E85"/>
    <w:rsid w:val="00D54DD3"/>
    <w:rsid w:val="00D70B0B"/>
    <w:rsid w:val="00D74C70"/>
    <w:rsid w:val="00D75F20"/>
    <w:rsid w:val="00D807CC"/>
    <w:rsid w:val="00D8231D"/>
    <w:rsid w:val="00D919F2"/>
    <w:rsid w:val="00D933BD"/>
    <w:rsid w:val="00D94A39"/>
    <w:rsid w:val="00D94F4C"/>
    <w:rsid w:val="00D95F42"/>
    <w:rsid w:val="00D97B06"/>
    <w:rsid w:val="00DA0F24"/>
    <w:rsid w:val="00DA4D99"/>
    <w:rsid w:val="00DB4625"/>
    <w:rsid w:val="00DB7317"/>
    <w:rsid w:val="00DB74E7"/>
    <w:rsid w:val="00DC46E5"/>
    <w:rsid w:val="00DC4933"/>
    <w:rsid w:val="00DD1437"/>
    <w:rsid w:val="00DD1BB8"/>
    <w:rsid w:val="00DE0397"/>
    <w:rsid w:val="00DF1000"/>
    <w:rsid w:val="00E007E3"/>
    <w:rsid w:val="00E05FD4"/>
    <w:rsid w:val="00E073FD"/>
    <w:rsid w:val="00E133D7"/>
    <w:rsid w:val="00E14DF5"/>
    <w:rsid w:val="00E157A6"/>
    <w:rsid w:val="00E163A2"/>
    <w:rsid w:val="00E20A95"/>
    <w:rsid w:val="00E22D82"/>
    <w:rsid w:val="00E2608C"/>
    <w:rsid w:val="00E304FA"/>
    <w:rsid w:val="00E3234C"/>
    <w:rsid w:val="00E326EA"/>
    <w:rsid w:val="00E36688"/>
    <w:rsid w:val="00E46312"/>
    <w:rsid w:val="00E50FCD"/>
    <w:rsid w:val="00E51975"/>
    <w:rsid w:val="00E53A81"/>
    <w:rsid w:val="00E674C9"/>
    <w:rsid w:val="00E702CD"/>
    <w:rsid w:val="00E80A35"/>
    <w:rsid w:val="00E85422"/>
    <w:rsid w:val="00E96902"/>
    <w:rsid w:val="00EA2DD2"/>
    <w:rsid w:val="00EA683B"/>
    <w:rsid w:val="00EA7806"/>
    <w:rsid w:val="00EB4A24"/>
    <w:rsid w:val="00EB66A2"/>
    <w:rsid w:val="00EC520F"/>
    <w:rsid w:val="00EC5279"/>
    <w:rsid w:val="00ED0D54"/>
    <w:rsid w:val="00ED1D33"/>
    <w:rsid w:val="00ED3453"/>
    <w:rsid w:val="00ED354B"/>
    <w:rsid w:val="00ED5D22"/>
    <w:rsid w:val="00ED7D25"/>
    <w:rsid w:val="00EE165C"/>
    <w:rsid w:val="00EE1EA9"/>
    <w:rsid w:val="00EE2D76"/>
    <w:rsid w:val="00EE761F"/>
    <w:rsid w:val="00EF62A3"/>
    <w:rsid w:val="00F02783"/>
    <w:rsid w:val="00F0439A"/>
    <w:rsid w:val="00F11415"/>
    <w:rsid w:val="00F1419D"/>
    <w:rsid w:val="00F22726"/>
    <w:rsid w:val="00F23584"/>
    <w:rsid w:val="00F235D9"/>
    <w:rsid w:val="00F2542E"/>
    <w:rsid w:val="00F25709"/>
    <w:rsid w:val="00F27B6E"/>
    <w:rsid w:val="00F308BD"/>
    <w:rsid w:val="00F44DF9"/>
    <w:rsid w:val="00F46F86"/>
    <w:rsid w:val="00F54C5C"/>
    <w:rsid w:val="00F623AA"/>
    <w:rsid w:val="00F62BF6"/>
    <w:rsid w:val="00F63616"/>
    <w:rsid w:val="00F65601"/>
    <w:rsid w:val="00F70A51"/>
    <w:rsid w:val="00F74EA4"/>
    <w:rsid w:val="00F75D6F"/>
    <w:rsid w:val="00F86925"/>
    <w:rsid w:val="00F916B5"/>
    <w:rsid w:val="00F93BD2"/>
    <w:rsid w:val="00FA0CEB"/>
    <w:rsid w:val="00FA27D1"/>
    <w:rsid w:val="00FA7EA0"/>
    <w:rsid w:val="00FB11EA"/>
    <w:rsid w:val="00FB124C"/>
    <w:rsid w:val="00FC1E73"/>
    <w:rsid w:val="00FC374A"/>
    <w:rsid w:val="00FD0393"/>
    <w:rsid w:val="00FD6AC9"/>
    <w:rsid w:val="00FE0BD5"/>
    <w:rsid w:val="00FE4185"/>
    <w:rsid w:val="00FE42F2"/>
    <w:rsid w:val="00FE5BB6"/>
    <w:rsid w:val="00FF06BF"/>
    <w:rsid w:val="00FF1783"/>
    <w:rsid w:val="00FF2409"/>
    <w:rsid w:val="00FF2564"/>
    <w:rsid w:val="00FF2790"/>
    <w:rsid w:val="00FF3127"/>
    <w:rsid w:val="00FF5AA6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A894F"/>
  <w15:docId w15:val="{40FCB70B-1B25-41D6-9D63-3E3A2BFA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DE4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414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mpset"/>
      <w:bCs/>
      <w:sz w:val="20"/>
      <w:szCs w:val="20"/>
      <w:lang w:eastAsia="zh-CN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9F1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206DE4"/>
  </w:style>
  <w:style w:type="character" w:customStyle="1" w:styleId="Heading1Char">
    <w:name w:val="Heading 1 Char"/>
    <w:basedOn w:val="DefaultParagraphFont"/>
    <w:link w:val="Heading1"/>
    <w:rsid w:val="00D41493"/>
    <w:rPr>
      <w:rFonts w:ascii="Times New Roman" w:eastAsia="Times New Roman" w:hAnsi="Times New Roman" w:cs="Compset"/>
      <w:bCs/>
      <w:sz w:val="20"/>
      <w:szCs w:val="20"/>
      <w:lang w:eastAsia="zh-CN" w:bidi="ar-SA"/>
    </w:rPr>
  </w:style>
  <w:style w:type="character" w:styleId="PageNumber">
    <w:name w:val="page number"/>
    <w:basedOn w:val="DefaultParagraphFont"/>
    <w:rsid w:val="00D41493"/>
  </w:style>
  <w:style w:type="paragraph" w:styleId="Header">
    <w:name w:val="header"/>
    <w:basedOn w:val="Normal"/>
    <w:link w:val="HeaderChar"/>
    <w:uiPriority w:val="99"/>
    <w:unhideWhenUsed/>
    <w:rsid w:val="00981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81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D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D1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F1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20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698"/>
    <w:rPr>
      <w:color w:val="0000FF" w:themeColor="hyperlink"/>
      <w:u w:val="single"/>
    </w:rPr>
  </w:style>
  <w:style w:type="paragraph" w:customStyle="1" w:styleId="amin">
    <w:name w:val="amin"/>
    <w:basedOn w:val="Normal"/>
    <w:qFormat/>
    <w:rsid w:val="0037545B"/>
    <w:pPr>
      <w:numPr>
        <w:numId w:val="28"/>
      </w:numPr>
      <w:spacing w:after="0" w:line="240" w:lineRule="auto"/>
      <w:ind w:right="-907"/>
      <w:jc w:val="lowKashida"/>
    </w:pPr>
    <w:rPr>
      <w:rFonts w:ascii="Times New Roman" w:eastAsia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601;&#1585;&#1605;&#1607;&#1575;\&#1587;&#1585;&#1576;&#1585;&#1711;%20&#1587;&#1608;&#1575;&#1604;&#1575;&#157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8FC5B44644181B7A83B72D3C4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D650-4060-4DC0-A9CC-BF2FC5E80258}"/>
      </w:docPartPr>
      <w:docPartBody>
        <w:p w:rsidR="000738E9" w:rsidRDefault="00EB3AD8" w:rsidP="00EB3AD8">
          <w:pPr>
            <w:pStyle w:val="71A8FC5B44644181B7A83B72D3C412A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roman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AD8"/>
    <w:rsid w:val="000738E9"/>
    <w:rsid w:val="002666F6"/>
    <w:rsid w:val="0066222E"/>
    <w:rsid w:val="009F0CE1"/>
    <w:rsid w:val="00A2171E"/>
    <w:rsid w:val="00AF2D1B"/>
    <w:rsid w:val="00BC54A2"/>
    <w:rsid w:val="00C426C7"/>
    <w:rsid w:val="00EB3AD8"/>
    <w:rsid w:val="00F11A61"/>
    <w:rsid w:val="00F9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A8FC5B44644181B7A83B72D3C412AB">
    <w:name w:val="71A8FC5B44644181B7A83B72D3C412AB"/>
    <w:rsid w:val="00EB3AD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81FD-3235-49E5-B529-61C720C7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سربرگ سوالات</Template>
  <TotalTime>8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amin ranjbaran</cp:lastModifiedBy>
  <cp:revision>4</cp:revision>
  <cp:lastPrinted>2016-12-13T02:24:00Z</cp:lastPrinted>
  <dcterms:created xsi:type="dcterms:W3CDTF">2024-05-05T12:38:00Z</dcterms:created>
  <dcterms:modified xsi:type="dcterms:W3CDTF">2024-05-06T05:30:00Z</dcterms:modified>
</cp:coreProperties>
</file>